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26" w:rsidRPr="00643FE0" w:rsidRDefault="004D1CD0" w:rsidP="00643FE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我校召开</w:t>
      </w:r>
      <w:r w:rsidR="00AE3D26" w:rsidRPr="00643FE0">
        <w:rPr>
          <w:rFonts w:hint="eastAsia"/>
          <w:sz w:val="30"/>
          <w:szCs w:val="30"/>
        </w:rPr>
        <w:t>跨学科交叉</w:t>
      </w:r>
      <w:r w:rsidR="003D70C1">
        <w:rPr>
          <w:rFonts w:hint="eastAsia"/>
          <w:sz w:val="30"/>
          <w:szCs w:val="30"/>
        </w:rPr>
        <w:t>建设研讨会</w:t>
      </w:r>
    </w:p>
    <w:p w:rsidR="00AE3D26" w:rsidRPr="00312C05" w:rsidRDefault="00AE3D26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 w:rsidR="00312C05">
        <w:t xml:space="preserve">  </w:t>
      </w:r>
      <w:r w:rsidR="00312C05" w:rsidRPr="00E237A7">
        <w:rPr>
          <w:rFonts w:ascii="宋体" w:eastAsia="宋体" w:hAnsi="宋体"/>
          <w:sz w:val="24"/>
          <w:szCs w:val="24"/>
        </w:rPr>
        <w:t xml:space="preserve"> </w:t>
      </w:r>
      <w:r w:rsidR="001D14B1" w:rsidRPr="00E237A7">
        <w:rPr>
          <w:rFonts w:ascii="宋体" w:eastAsia="宋体" w:hAnsi="宋体" w:hint="eastAsia"/>
          <w:sz w:val="24"/>
          <w:szCs w:val="24"/>
        </w:rPr>
        <w:t>为进一步加快学校高水平大学建设，提升学科发展水平，</w:t>
      </w:r>
      <w:r w:rsidR="00E237A7">
        <w:rPr>
          <w:rFonts w:ascii="宋体" w:eastAsia="宋体" w:hAnsi="宋体" w:hint="eastAsia"/>
          <w:sz w:val="24"/>
          <w:szCs w:val="24"/>
        </w:rPr>
        <w:t>目前</w:t>
      </w:r>
      <w:r w:rsidR="001D14B1" w:rsidRPr="00E237A7">
        <w:rPr>
          <w:rFonts w:ascii="宋体" w:eastAsia="宋体" w:hAnsi="宋体" w:hint="eastAsia"/>
          <w:sz w:val="24"/>
          <w:szCs w:val="24"/>
        </w:rPr>
        <w:t>我校积极推进跨学科协同，搭建多学科交叉融合的新型学科体系，布局全</w:t>
      </w:r>
      <w:proofErr w:type="gramStart"/>
      <w:r w:rsidR="001D14B1" w:rsidRPr="00E237A7">
        <w:rPr>
          <w:rFonts w:ascii="宋体" w:eastAsia="宋体" w:hAnsi="宋体" w:hint="eastAsia"/>
          <w:sz w:val="24"/>
          <w:szCs w:val="24"/>
        </w:rPr>
        <w:t>校医工交叉</w:t>
      </w:r>
      <w:proofErr w:type="gramEnd"/>
      <w:r w:rsidR="001D14B1" w:rsidRPr="00E237A7">
        <w:rPr>
          <w:rFonts w:ascii="宋体" w:eastAsia="宋体" w:hAnsi="宋体" w:hint="eastAsia"/>
          <w:sz w:val="24"/>
          <w:szCs w:val="24"/>
        </w:rPr>
        <w:t>、军民融合等领域的学科交叉发展。</w:t>
      </w:r>
      <w:r w:rsidRPr="00312C05">
        <w:rPr>
          <w:rFonts w:ascii="宋体" w:eastAsia="宋体" w:hAnsi="宋体"/>
          <w:sz w:val="24"/>
          <w:szCs w:val="24"/>
        </w:rPr>
        <w:t>4</w:t>
      </w:r>
      <w:r w:rsidRPr="00312C05">
        <w:rPr>
          <w:rFonts w:ascii="宋体" w:eastAsia="宋体" w:hAnsi="宋体" w:hint="eastAsia"/>
          <w:sz w:val="24"/>
          <w:szCs w:val="24"/>
        </w:rPr>
        <w:t>月2日上午</w:t>
      </w:r>
      <w:r w:rsidR="00E5700C">
        <w:rPr>
          <w:rFonts w:ascii="宋体" w:eastAsia="宋体" w:hAnsi="宋体" w:hint="eastAsia"/>
          <w:sz w:val="24"/>
          <w:szCs w:val="24"/>
        </w:rPr>
        <w:t>，</w:t>
      </w:r>
      <w:r w:rsidR="00E5700C" w:rsidRPr="00312C05">
        <w:rPr>
          <w:rFonts w:ascii="宋体" w:eastAsia="宋体" w:hAnsi="宋体" w:hint="eastAsia"/>
          <w:sz w:val="24"/>
          <w:szCs w:val="24"/>
        </w:rPr>
        <w:t>高水平大学跨学科交叉</w:t>
      </w:r>
      <w:r w:rsidR="003D70C1">
        <w:rPr>
          <w:rFonts w:ascii="宋体" w:eastAsia="宋体" w:hAnsi="宋体" w:hint="eastAsia"/>
          <w:sz w:val="24"/>
          <w:szCs w:val="24"/>
        </w:rPr>
        <w:t>建设研讨会</w:t>
      </w:r>
      <w:r w:rsidRPr="00312C05">
        <w:rPr>
          <w:rFonts w:ascii="宋体" w:eastAsia="宋体" w:hAnsi="宋体" w:hint="eastAsia"/>
          <w:sz w:val="24"/>
          <w:szCs w:val="24"/>
        </w:rPr>
        <w:t>在格致堂1</w:t>
      </w:r>
      <w:r w:rsidRPr="00312C05">
        <w:rPr>
          <w:rFonts w:ascii="宋体" w:eastAsia="宋体" w:hAnsi="宋体"/>
          <w:sz w:val="24"/>
          <w:szCs w:val="24"/>
        </w:rPr>
        <w:t>08</w:t>
      </w:r>
      <w:r w:rsidRPr="00312C05">
        <w:rPr>
          <w:rFonts w:ascii="宋体" w:eastAsia="宋体" w:hAnsi="宋体" w:hint="eastAsia"/>
          <w:sz w:val="24"/>
          <w:szCs w:val="24"/>
        </w:rPr>
        <w:t>会议室召开</w:t>
      </w:r>
      <w:r w:rsidR="001D14B1">
        <w:rPr>
          <w:rFonts w:ascii="宋体" w:eastAsia="宋体" w:hAnsi="宋体" w:hint="eastAsia"/>
          <w:sz w:val="24"/>
          <w:szCs w:val="24"/>
        </w:rPr>
        <w:t>。</w:t>
      </w:r>
      <w:r w:rsidR="00DF0C6F">
        <w:rPr>
          <w:rFonts w:ascii="宋体" w:eastAsia="宋体" w:hAnsi="宋体" w:hint="eastAsia"/>
          <w:sz w:val="24"/>
          <w:szCs w:val="24"/>
        </w:rPr>
        <w:t>校办、</w:t>
      </w:r>
      <w:r w:rsidRPr="00312C05">
        <w:rPr>
          <w:rFonts w:ascii="宋体" w:eastAsia="宋体" w:hAnsi="宋体" w:hint="eastAsia"/>
          <w:sz w:val="24"/>
          <w:szCs w:val="24"/>
        </w:rPr>
        <w:t>科技处、军工办、协同创新研究院</w:t>
      </w:r>
      <w:r w:rsidR="00DF0C6F">
        <w:rPr>
          <w:rFonts w:ascii="宋体" w:eastAsia="宋体" w:hAnsi="宋体" w:hint="eastAsia"/>
          <w:sz w:val="24"/>
          <w:szCs w:val="24"/>
        </w:rPr>
        <w:t>、研究生院</w:t>
      </w:r>
      <w:r w:rsidRPr="00312C05">
        <w:rPr>
          <w:rFonts w:ascii="宋体" w:eastAsia="宋体" w:hAnsi="宋体" w:hint="eastAsia"/>
          <w:sz w:val="24"/>
          <w:szCs w:val="24"/>
        </w:rPr>
        <w:t>以及</w:t>
      </w:r>
      <w:r w:rsidR="001D14B1">
        <w:rPr>
          <w:rFonts w:ascii="宋体" w:eastAsia="宋体" w:hAnsi="宋体" w:hint="eastAsia"/>
          <w:sz w:val="24"/>
          <w:szCs w:val="24"/>
        </w:rPr>
        <w:t>相关</w:t>
      </w:r>
      <w:r w:rsidRPr="00312C05">
        <w:rPr>
          <w:rFonts w:ascii="宋体" w:eastAsia="宋体" w:hAnsi="宋体" w:hint="eastAsia"/>
          <w:sz w:val="24"/>
          <w:szCs w:val="24"/>
        </w:rPr>
        <w:t>交叉学科的负责人参加会议</w:t>
      </w:r>
      <w:r w:rsidR="00E237A7">
        <w:rPr>
          <w:rFonts w:ascii="宋体" w:eastAsia="宋体" w:hAnsi="宋体" w:hint="eastAsia"/>
          <w:sz w:val="24"/>
          <w:szCs w:val="24"/>
        </w:rPr>
        <w:t>，</w:t>
      </w:r>
      <w:r w:rsidR="001D14B1" w:rsidRPr="00312C05">
        <w:rPr>
          <w:rFonts w:ascii="宋体" w:eastAsia="宋体" w:hAnsi="宋体" w:hint="eastAsia"/>
          <w:sz w:val="24"/>
          <w:szCs w:val="24"/>
        </w:rPr>
        <w:t>会议由副校长刘平主持</w:t>
      </w:r>
      <w:r w:rsidR="001D14B1">
        <w:rPr>
          <w:rFonts w:ascii="宋体" w:eastAsia="宋体" w:hAnsi="宋体" w:hint="eastAsia"/>
          <w:sz w:val="24"/>
          <w:szCs w:val="24"/>
        </w:rPr>
        <w:t>。</w:t>
      </w:r>
    </w:p>
    <w:p w:rsidR="00312C05" w:rsidRDefault="00312C05" w:rsidP="00E237A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会上</w:t>
      </w:r>
      <w:r w:rsidR="001D14B1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刘平</w:t>
      </w:r>
      <w:r w:rsidR="00D31DC2">
        <w:rPr>
          <w:rFonts w:ascii="宋体" w:eastAsia="宋体" w:hAnsi="宋体" w:hint="eastAsia"/>
          <w:sz w:val="24"/>
          <w:szCs w:val="24"/>
        </w:rPr>
        <w:t>全面</w:t>
      </w:r>
      <w:r w:rsidR="001D14B1">
        <w:rPr>
          <w:rFonts w:ascii="宋体" w:eastAsia="宋体" w:hAnsi="宋体" w:hint="eastAsia"/>
          <w:sz w:val="24"/>
          <w:szCs w:val="24"/>
        </w:rPr>
        <w:t>阐述了</w:t>
      </w:r>
      <w:r>
        <w:rPr>
          <w:rFonts w:ascii="宋体" w:eastAsia="宋体" w:hAnsi="宋体" w:hint="eastAsia"/>
          <w:sz w:val="24"/>
          <w:szCs w:val="24"/>
        </w:rPr>
        <w:t>跨学科交叉</w:t>
      </w:r>
      <w:r w:rsidR="00D31DC2">
        <w:rPr>
          <w:rFonts w:ascii="宋体" w:eastAsia="宋体" w:hAnsi="宋体" w:hint="eastAsia"/>
          <w:sz w:val="24"/>
          <w:szCs w:val="24"/>
        </w:rPr>
        <w:t>融合</w:t>
      </w:r>
      <w:r w:rsidR="001D14B1">
        <w:rPr>
          <w:rFonts w:ascii="宋体" w:eastAsia="宋体" w:hAnsi="宋体" w:hint="eastAsia"/>
          <w:sz w:val="24"/>
          <w:szCs w:val="24"/>
        </w:rPr>
        <w:t>对上海理工大学高水平发展</w:t>
      </w:r>
      <w:r>
        <w:rPr>
          <w:rFonts w:ascii="宋体" w:eastAsia="宋体" w:hAnsi="宋体" w:hint="eastAsia"/>
          <w:sz w:val="24"/>
          <w:szCs w:val="24"/>
        </w:rPr>
        <w:t>的</w:t>
      </w:r>
      <w:r w:rsidR="001D14B1">
        <w:rPr>
          <w:rFonts w:ascii="宋体" w:eastAsia="宋体" w:hAnsi="宋体" w:hint="eastAsia"/>
          <w:sz w:val="24"/>
          <w:szCs w:val="24"/>
        </w:rPr>
        <w:t>重要</w:t>
      </w:r>
      <w:r>
        <w:rPr>
          <w:rFonts w:ascii="宋体" w:eastAsia="宋体" w:hAnsi="宋体" w:hint="eastAsia"/>
          <w:sz w:val="24"/>
          <w:szCs w:val="24"/>
        </w:rPr>
        <w:t>意义</w:t>
      </w:r>
      <w:r w:rsidR="001D14B1">
        <w:rPr>
          <w:rFonts w:ascii="宋体" w:eastAsia="宋体" w:hAnsi="宋体" w:hint="eastAsia"/>
          <w:sz w:val="24"/>
          <w:szCs w:val="24"/>
        </w:rPr>
        <w:t>，</w:t>
      </w:r>
      <w:r w:rsidR="00D31DC2">
        <w:rPr>
          <w:rFonts w:ascii="宋体" w:eastAsia="宋体" w:hAnsi="宋体" w:hint="eastAsia"/>
          <w:sz w:val="24"/>
          <w:szCs w:val="24"/>
        </w:rPr>
        <w:t>以及围绕我校重点建设的五大一流学科</w:t>
      </w:r>
      <w:r w:rsidR="00586FA0">
        <w:rPr>
          <w:rFonts w:ascii="宋体" w:eastAsia="宋体" w:hAnsi="宋体" w:hint="eastAsia"/>
          <w:sz w:val="24"/>
          <w:szCs w:val="24"/>
        </w:rPr>
        <w:t>进行的交叉学科总体布局。他指出，</w:t>
      </w:r>
      <w:r w:rsidRPr="00312C05">
        <w:rPr>
          <w:rFonts w:ascii="宋体" w:eastAsia="宋体" w:hAnsi="宋体" w:hint="eastAsia"/>
          <w:sz w:val="24"/>
          <w:szCs w:val="24"/>
        </w:rPr>
        <w:t>我校以工科为主，应用学科门类</w:t>
      </w:r>
      <w:r w:rsidR="00586FA0">
        <w:rPr>
          <w:rFonts w:ascii="宋体" w:eastAsia="宋体" w:hAnsi="宋体" w:hint="eastAsia"/>
          <w:sz w:val="24"/>
          <w:szCs w:val="24"/>
        </w:rPr>
        <w:t>较</w:t>
      </w:r>
      <w:r w:rsidRPr="00312C05">
        <w:rPr>
          <w:rFonts w:ascii="宋体" w:eastAsia="宋体" w:hAnsi="宋体" w:hint="eastAsia"/>
          <w:sz w:val="24"/>
          <w:szCs w:val="24"/>
        </w:rPr>
        <w:t>丰富，国防军工体系建设相对完备，具备跨学科</w:t>
      </w:r>
      <w:r w:rsidR="00586FA0">
        <w:rPr>
          <w:rFonts w:ascii="宋体" w:eastAsia="宋体" w:hAnsi="宋体" w:hint="eastAsia"/>
          <w:sz w:val="24"/>
          <w:szCs w:val="24"/>
        </w:rPr>
        <w:t>交叉</w:t>
      </w:r>
      <w:r w:rsidRPr="00312C05">
        <w:rPr>
          <w:rFonts w:ascii="宋体" w:eastAsia="宋体" w:hAnsi="宋体" w:hint="eastAsia"/>
          <w:sz w:val="24"/>
          <w:szCs w:val="24"/>
        </w:rPr>
        <w:t>建设的良好基础</w:t>
      </w:r>
      <w:r w:rsidR="00586FA0">
        <w:rPr>
          <w:rFonts w:ascii="宋体" w:eastAsia="宋体" w:hAnsi="宋体" w:hint="eastAsia"/>
          <w:sz w:val="24"/>
          <w:szCs w:val="24"/>
        </w:rPr>
        <w:t>；</w:t>
      </w:r>
      <w:r w:rsidRPr="00312C05">
        <w:rPr>
          <w:rFonts w:ascii="宋体" w:eastAsia="宋体" w:hAnsi="宋体" w:hint="eastAsia"/>
          <w:sz w:val="24"/>
          <w:szCs w:val="24"/>
        </w:rPr>
        <w:t>跨学科</w:t>
      </w:r>
      <w:r w:rsidR="00643FE0">
        <w:rPr>
          <w:rFonts w:ascii="宋体" w:eastAsia="宋体" w:hAnsi="宋体" w:hint="eastAsia"/>
          <w:sz w:val="24"/>
          <w:szCs w:val="24"/>
        </w:rPr>
        <w:t>交叉</w:t>
      </w:r>
      <w:r w:rsidRPr="00312C05">
        <w:rPr>
          <w:rFonts w:ascii="宋体" w:eastAsia="宋体" w:hAnsi="宋体" w:hint="eastAsia"/>
          <w:sz w:val="24"/>
          <w:szCs w:val="24"/>
        </w:rPr>
        <w:t>将重点围绕学校特色优势学科建设，并支持相关支撑学科</w:t>
      </w:r>
      <w:r w:rsidR="00586FA0">
        <w:rPr>
          <w:rFonts w:ascii="宋体" w:eastAsia="宋体" w:hAnsi="宋体" w:hint="eastAsia"/>
          <w:sz w:val="24"/>
          <w:szCs w:val="24"/>
        </w:rPr>
        <w:t>的</w:t>
      </w:r>
      <w:r w:rsidRPr="00312C05">
        <w:rPr>
          <w:rFonts w:ascii="宋体" w:eastAsia="宋体" w:hAnsi="宋体" w:hint="eastAsia"/>
          <w:sz w:val="24"/>
          <w:szCs w:val="24"/>
        </w:rPr>
        <w:t>发展，</w:t>
      </w:r>
      <w:r w:rsidR="00586FA0">
        <w:rPr>
          <w:rFonts w:ascii="宋体" w:eastAsia="宋体" w:hAnsi="宋体" w:hint="eastAsia"/>
          <w:sz w:val="24"/>
          <w:szCs w:val="24"/>
        </w:rPr>
        <w:t>全面带动学校整体学科水平，</w:t>
      </w:r>
      <w:r w:rsidRPr="00312C05">
        <w:rPr>
          <w:rFonts w:ascii="宋体" w:eastAsia="宋体" w:hAnsi="宋体" w:hint="eastAsia"/>
          <w:sz w:val="24"/>
          <w:szCs w:val="24"/>
        </w:rPr>
        <w:t>进一步完善学校的学科生态体系，激</w:t>
      </w:r>
      <w:r w:rsidRPr="00312C05">
        <w:rPr>
          <w:rFonts w:ascii="宋体" w:eastAsia="宋体" w:hAnsi="宋体"/>
          <w:sz w:val="24"/>
          <w:szCs w:val="24"/>
        </w:rPr>
        <w:t>活</w:t>
      </w:r>
      <w:r w:rsidRPr="00312C05">
        <w:rPr>
          <w:rFonts w:ascii="宋体" w:eastAsia="宋体" w:hAnsi="宋体" w:hint="eastAsia"/>
          <w:sz w:val="24"/>
          <w:szCs w:val="24"/>
        </w:rPr>
        <w:t>教师创新活力，培养复合型人才，产出重大学科交叉创新成果，助推我</w:t>
      </w:r>
      <w:r w:rsidR="00643FE0">
        <w:rPr>
          <w:rFonts w:ascii="宋体" w:eastAsia="宋体" w:hAnsi="宋体" w:hint="eastAsia"/>
          <w:sz w:val="24"/>
          <w:szCs w:val="24"/>
        </w:rPr>
        <w:t>校高水平大学建设。</w:t>
      </w:r>
    </w:p>
    <w:p w:rsidR="00643FE0" w:rsidRDefault="000D078D" w:rsidP="00312C0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研讨会上，</w:t>
      </w:r>
      <w:r w:rsidR="00411C25">
        <w:rPr>
          <w:rFonts w:ascii="宋体" w:eastAsia="宋体" w:hAnsi="宋体" w:hint="eastAsia"/>
          <w:sz w:val="24"/>
          <w:szCs w:val="24"/>
        </w:rPr>
        <w:t>各</w:t>
      </w:r>
      <w:r w:rsidR="0005428E">
        <w:rPr>
          <w:rFonts w:ascii="宋体" w:eastAsia="宋体" w:hAnsi="宋体" w:hint="eastAsia"/>
          <w:sz w:val="24"/>
          <w:szCs w:val="24"/>
        </w:rPr>
        <w:t>相关</w:t>
      </w:r>
      <w:r w:rsidR="00411C25">
        <w:rPr>
          <w:rFonts w:ascii="宋体" w:eastAsia="宋体" w:hAnsi="宋体" w:hint="eastAsia"/>
          <w:sz w:val="24"/>
          <w:szCs w:val="24"/>
        </w:rPr>
        <w:t>学科负责人</w:t>
      </w:r>
      <w:r w:rsidR="0005428E">
        <w:rPr>
          <w:rFonts w:ascii="宋体" w:eastAsia="宋体" w:hAnsi="宋体" w:hint="eastAsia"/>
          <w:sz w:val="24"/>
          <w:szCs w:val="24"/>
        </w:rPr>
        <w:t>展开热烈讨论，结合各自学科发展</w:t>
      </w:r>
      <w:r w:rsidR="00DE714D">
        <w:rPr>
          <w:rFonts w:ascii="宋体" w:eastAsia="宋体" w:hAnsi="宋体" w:hint="eastAsia"/>
          <w:sz w:val="24"/>
          <w:szCs w:val="24"/>
        </w:rPr>
        <w:t>实际</w:t>
      </w:r>
      <w:r w:rsidR="0005428E">
        <w:rPr>
          <w:rFonts w:ascii="宋体" w:eastAsia="宋体" w:hAnsi="宋体" w:hint="eastAsia"/>
          <w:sz w:val="24"/>
          <w:szCs w:val="24"/>
        </w:rPr>
        <w:t>，对学校的交叉学科</w:t>
      </w:r>
      <w:r w:rsidR="00620976">
        <w:rPr>
          <w:rFonts w:ascii="宋体" w:eastAsia="宋体" w:hAnsi="宋体" w:hint="eastAsia"/>
          <w:sz w:val="24"/>
          <w:szCs w:val="24"/>
        </w:rPr>
        <w:t>总体</w:t>
      </w:r>
      <w:proofErr w:type="gramStart"/>
      <w:r w:rsidR="0005428E">
        <w:rPr>
          <w:rFonts w:ascii="宋体" w:eastAsia="宋体" w:hAnsi="宋体" w:hint="eastAsia"/>
          <w:sz w:val="24"/>
          <w:szCs w:val="24"/>
        </w:rPr>
        <w:t>布局谈</w:t>
      </w:r>
      <w:proofErr w:type="gramEnd"/>
      <w:r w:rsidR="0005428E">
        <w:rPr>
          <w:rFonts w:ascii="宋体" w:eastAsia="宋体" w:hAnsi="宋体" w:hint="eastAsia"/>
          <w:sz w:val="24"/>
          <w:szCs w:val="24"/>
        </w:rPr>
        <w:t>想法，</w:t>
      </w:r>
      <w:r w:rsidR="00620976">
        <w:rPr>
          <w:rFonts w:ascii="宋体" w:eastAsia="宋体" w:hAnsi="宋体" w:hint="eastAsia"/>
          <w:sz w:val="24"/>
          <w:szCs w:val="24"/>
        </w:rPr>
        <w:t>为制定更合理的学科融合方案</w:t>
      </w:r>
      <w:r w:rsidR="00DE714D">
        <w:rPr>
          <w:rFonts w:ascii="宋体" w:eastAsia="宋体" w:hAnsi="宋体" w:hint="eastAsia"/>
          <w:sz w:val="24"/>
          <w:szCs w:val="24"/>
        </w:rPr>
        <w:t>与破解学科发展瓶颈问题提出合理建议</w:t>
      </w:r>
      <w:r w:rsidR="00411C25">
        <w:rPr>
          <w:rFonts w:ascii="宋体" w:eastAsia="宋体" w:hAnsi="宋体" w:hint="eastAsia"/>
          <w:sz w:val="24"/>
          <w:szCs w:val="24"/>
        </w:rPr>
        <w:t>。</w:t>
      </w:r>
    </w:p>
    <w:p w:rsidR="00DE714D" w:rsidRDefault="00DE714D" w:rsidP="00312C05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本次会议为学校跨学科交叉发展统一了思想，明确了任务，进一步助</w:t>
      </w:r>
      <w:proofErr w:type="gramStart"/>
      <w:r>
        <w:rPr>
          <w:rFonts w:ascii="宋体" w:eastAsia="宋体" w:hAnsi="宋体" w:hint="eastAsia"/>
          <w:sz w:val="24"/>
          <w:szCs w:val="24"/>
        </w:rPr>
        <w:t>推学校</w:t>
      </w:r>
      <w:proofErr w:type="gramEnd"/>
      <w:r>
        <w:rPr>
          <w:rFonts w:ascii="宋体" w:eastAsia="宋体" w:hAnsi="宋体" w:hint="eastAsia"/>
          <w:sz w:val="24"/>
          <w:szCs w:val="24"/>
        </w:rPr>
        <w:t>高水平大学建设</w:t>
      </w:r>
      <w:r w:rsidR="00E237A7">
        <w:rPr>
          <w:rFonts w:ascii="宋体" w:eastAsia="宋体" w:hAnsi="宋体" w:hint="eastAsia"/>
          <w:sz w:val="24"/>
          <w:szCs w:val="24"/>
        </w:rPr>
        <w:t>，实现内涵式发展奠定了良好基础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11C25" w:rsidRDefault="00411C25" w:rsidP="00312C05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411C25" w:rsidRDefault="00411C25" w:rsidP="001D2960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411C25" w:rsidRDefault="00DF0C6F" w:rsidP="00312C0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F0C6F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3955733"/>
            <wp:effectExtent l="0" t="0" r="2540" b="6985"/>
            <wp:docPr id="2" name="图片 2" descr="C:\Users\shenyue\Documents\Tencent Files\2745404643\FileRecv\MobileFile\IMG_7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nyue\Documents\Tencent Files\2745404643\FileRecv\MobileFile\IMG_7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25" w:rsidRDefault="00B71798" w:rsidP="00312C0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B71798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图片 1" descr="C:\Users\shenyue\Documents\Tencent Files\2745404643\FileRecv\MobileFile\IMG_7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yue\Documents\Tencent Files\2745404643\FileRecv\MobileFile\IMG_7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D26" w:rsidRPr="00312C05" w:rsidRDefault="001D2960"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协同创新研究院供稿</w:t>
      </w:r>
    </w:p>
    <w:sectPr w:rsidR="00AE3D26" w:rsidRPr="0031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6"/>
    <w:rsid w:val="0005428E"/>
    <w:rsid w:val="000D078D"/>
    <w:rsid w:val="001D14B1"/>
    <w:rsid w:val="001D2960"/>
    <w:rsid w:val="0021185B"/>
    <w:rsid w:val="00312C05"/>
    <w:rsid w:val="003D70C1"/>
    <w:rsid w:val="00411C25"/>
    <w:rsid w:val="004D1CD0"/>
    <w:rsid w:val="004D47EE"/>
    <w:rsid w:val="00586FA0"/>
    <w:rsid w:val="00620976"/>
    <w:rsid w:val="0063359E"/>
    <w:rsid w:val="00643FE0"/>
    <w:rsid w:val="009E0471"/>
    <w:rsid w:val="00AB5F26"/>
    <w:rsid w:val="00AE3D26"/>
    <w:rsid w:val="00B71798"/>
    <w:rsid w:val="00D31DC2"/>
    <w:rsid w:val="00DE714D"/>
    <w:rsid w:val="00DF0C6F"/>
    <w:rsid w:val="00E237A7"/>
    <w:rsid w:val="00E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8937E-CBFB-4146-AA07-D62BCCF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D1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2</cp:revision>
  <dcterms:created xsi:type="dcterms:W3CDTF">2019-04-03T07:09:00Z</dcterms:created>
  <dcterms:modified xsi:type="dcterms:W3CDTF">2019-04-03T07:09:00Z</dcterms:modified>
</cp:coreProperties>
</file>